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8" w:rsidRDefault="00355BD8" w:rsidP="00767FC6">
      <w:pPr>
        <w:pStyle w:val="Style"/>
        <w:shd w:val="clear" w:color="auto" w:fill="FFFFFF"/>
        <w:spacing w:line="288" w:lineRule="exact"/>
        <w:ind w:right="5"/>
        <w:jc w:val="center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Parkman Township Zoning Commission</w:t>
      </w:r>
    </w:p>
    <w:p w:rsidR="00355BD8" w:rsidRDefault="006902AD" w:rsidP="006902AD">
      <w:pPr>
        <w:pStyle w:val="Style"/>
        <w:shd w:val="clear" w:color="auto" w:fill="FFFFFF"/>
        <w:spacing w:before="292" w:line="288" w:lineRule="exact"/>
        <w:ind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         </w:t>
      </w:r>
      <w:r w:rsidR="00B6072C">
        <w:rPr>
          <w:b/>
          <w:bCs/>
          <w:color w:val="262525"/>
          <w:sz w:val="27"/>
          <w:szCs w:val="27"/>
          <w:shd w:val="clear" w:color="auto" w:fill="FFFFFF"/>
        </w:rPr>
        <w:t xml:space="preserve">                     </w:t>
      </w:r>
      <w:r w:rsidR="00B63423">
        <w:rPr>
          <w:b/>
          <w:bCs/>
          <w:color w:val="262525"/>
          <w:sz w:val="27"/>
          <w:szCs w:val="27"/>
          <w:shd w:val="clear" w:color="auto" w:fill="FFFFFF"/>
        </w:rPr>
        <w:t>February 26</w:t>
      </w:r>
      <w:r w:rsidR="00B6072C">
        <w:rPr>
          <w:b/>
          <w:bCs/>
          <w:color w:val="262525"/>
          <w:sz w:val="27"/>
          <w:szCs w:val="27"/>
          <w:shd w:val="clear" w:color="auto" w:fill="FFFFFF"/>
        </w:rPr>
        <w:t>, 2020</w:t>
      </w:r>
    </w:p>
    <w:p w:rsidR="00FC4407" w:rsidRDefault="00355BD8" w:rsidP="00FC4407">
      <w:pPr>
        <w:pStyle w:val="Style"/>
        <w:shd w:val="clear" w:color="auto" w:fill="FFFFFF"/>
        <w:spacing w:before="604" w:line="326" w:lineRule="exact"/>
        <w:ind w:left="9" w:right="528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Zon</w:t>
      </w:r>
      <w:r w:rsidR="006902AD">
        <w:rPr>
          <w:b/>
          <w:bCs/>
          <w:color w:val="262525"/>
          <w:sz w:val="27"/>
          <w:szCs w:val="27"/>
          <w:shd w:val="clear" w:color="auto" w:fill="FFFFFF"/>
        </w:rPr>
        <w:t>ing Commission Members Present: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  <w:r w:rsidR="00D45DD5">
        <w:rPr>
          <w:color w:val="262525"/>
          <w:sz w:val="27"/>
          <w:szCs w:val="27"/>
          <w:shd w:val="clear" w:color="auto" w:fill="FFFFFF"/>
        </w:rPr>
        <w:t>Carlos Nieves,</w:t>
      </w:r>
      <w:r w:rsidR="00C927C5">
        <w:rPr>
          <w:color w:val="262525"/>
          <w:sz w:val="27"/>
          <w:szCs w:val="27"/>
          <w:shd w:val="clear" w:color="auto" w:fill="FFFFFF"/>
        </w:rPr>
        <w:t xml:space="preserve"> Len Hall</w:t>
      </w:r>
      <w:r w:rsidR="006902AD">
        <w:rPr>
          <w:color w:val="262525"/>
          <w:sz w:val="27"/>
          <w:szCs w:val="27"/>
          <w:shd w:val="clear" w:color="auto" w:fill="FFFFFF"/>
        </w:rPr>
        <w:t xml:space="preserve">, </w:t>
      </w:r>
      <w:r w:rsidR="00B6072C">
        <w:rPr>
          <w:color w:val="262525"/>
          <w:sz w:val="27"/>
          <w:szCs w:val="27"/>
          <w:shd w:val="clear" w:color="auto" w:fill="FFFFFF"/>
        </w:rPr>
        <w:t xml:space="preserve">Al Weaver, </w:t>
      </w:r>
      <w:r w:rsidR="006902AD">
        <w:rPr>
          <w:color w:val="262525"/>
          <w:sz w:val="27"/>
          <w:szCs w:val="27"/>
          <w:shd w:val="clear" w:color="auto" w:fill="FFFFFF"/>
        </w:rPr>
        <w:t>Norman Yoder</w:t>
      </w:r>
      <w:r w:rsidR="00B63423">
        <w:rPr>
          <w:color w:val="262525"/>
          <w:sz w:val="27"/>
          <w:szCs w:val="27"/>
          <w:shd w:val="clear" w:color="auto" w:fill="FFFFFF"/>
        </w:rPr>
        <w:t>, Jerry Jacobs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>
        <w:rPr>
          <w:color w:val="262525"/>
          <w:sz w:val="27"/>
          <w:szCs w:val="27"/>
          <w:shd w:val="clear" w:color="auto" w:fill="FFFFFF"/>
        </w:rPr>
        <w:t>and Jan Helt (secretary)</w:t>
      </w:r>
    </w:p>
    <w:p w:rsidR="00FC4407" w:rsidRDefault="00FC4407" w:rsidP="00FC4407">
      <w:pPr>
        <w:pStyle w:val="NoSpacing"/>
        <w:rPr>
          <w:shd w:val="clear" w:color="auto" w:fill="FFFFFF"/>
        </w:rPr>
      </w:pPr>
    </w:p>
    <w:p w:rsidR="004D5C25" w:rsidRPr="00ED584B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FC4407">
        <w:rPr>
          <w:sz w:val="28"/>
          <w:szCs w:val="28"/>
          <w:shd w:val="clear" w:color="auto" w:fill="FFFFFF"/>
        </w:rPr>
        <w:t>M</w:t>
      </w:r>
      <w:r w:rsidR="00ED584B">
        <w:rPr>
          <w:sz w:val="28"/>
          <w:szCs w:val="28"/>
          <w:shd w:val="clear" w:color="auto" w:fill="FFFFFF"/>
        </w:rPr>
        <w:t>e</w:t>
      </w:r>
      <w:r w:rsidR="00CD5829">
        <w:rPr>
          <w:sz w:val="28"/>
          <w:szCs w:val="28"/>
          <w:shd w:val="clear" w:color="auto" w:fill="FFFFFF"/>
        </w:rPr>
        <w:t>mbers not present:</w:t>
      </w:r>
      <w:r w:rsidR="00B63423">
        <w:rPr>
          <w:sz w:val="28"/>
          <w:szCs w:val="28"/>
          <w:shd w:val="clear" w:color="auto" w:fill="FFFFFF"/>
        </w:rPr>
        <w:t xml:space="preserve"> Cindy Gazley and Don Gatrell</w:t>
      </w:r>
      <w:r w:rsidR="00C927C5">
        <w:rPr>
          <w:sz w:val="28"/>
          <w:szCs w:val="28"/>
          <w:shd w:val="clear" w:color="auto" w:fill="FFFFFF"/>
        </w:rPr>
        <w:t>.</w:t>
      </w:r>
      <w:r w:rsidR="007A6A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Pr="00ED584B" w:rsidRDefault="00B63423" w:rsidP="00ED584B">
      <w:pPr>
        <w:pStyle w:val="NoSpacing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Mr. Nieves (co-chair) </w:t>
      </w:r>
      <w:r w:rsidR="00355BD8" w:rsidRPr="00ED584B">
        <w:rPr>
          <w:sz w:val="28"/>
          <w:szCs w:val="28"/>
          <w:shd w:val="clear" w:color="auto" w:fill="FFFFFF"/>
        </w:rPr>
        <w:t xml:space="preserve">made a motion </w:t>
      </w:r>
      <w:r>
        <w:rPr>
          <w:sz w:val="28"/>
          <w:szCs w:val="28"/>
          <w:shd w:val="clear" w:color="auto" w:fill="FFFFFF"/>
        </w:rPr>
        <w:t xml:space="preserve">seconded by Mr. Jacobs </w:t>
      </w:r>
      <w:r w:rsidR="00355BD8" w:rsidRPr="00ED584B">
        <w:rPr>
          <w:sz w:val="28"/>
          <w:szCs w:val="28"/>
          <w:shd w:val="clear" w:color="auto" w:fill="FFFFFF"/>
        </w:rPr>
        <w:t>to open the meeting</w:t>
      </w:r>
      <w:r w:rsidR="00B37214" w:rsidRPr="00ED584B">
        <w:rPr>
          <w:sz w:val="28"/>
          <w:szCs w:val="28"/>
          <w:shd w:val="clear" w:color="auto" w:fill="FFFFFF"/>
        </w:rPr>
        <w:t xml:space="preserve"> at</w:t>
      </w:r>
      <w:r>
        <w:rPr>
          <w:sz w:val="28"/>
          <w:szCs w:val="28"/>
          <w:shd w:val="clear" w:color="auto" w:fill="FFFFFF"/>
        </w:rPr>
        <w:t xml:space="preserve"> 7:05</w:t>
      </w:r>
      <w:r w:rsidR="00ED584B">
        <w:rPr>
          <w:sz w:val="28"/>
          <w:szCs w:val="28"/>
          <w:shd w:val="clear" w:color="auto" w:fill="FFFFFF"/>
        </w:rPr>
        <w:t xml:space="preserve">p.m. </w:t>
      </w:r>
      <w:r w:rsidR="00ED584B" w:rsidRPr="00ED584B">
        <w:rPr>
          <w:sz w:val="28"/>
          <w:szCs w:val="28"/>
          <w:shd w:val="clear" w:color="auto" w:fill="FFFFFF"/>
        </w:rPr>
        <w:t xml:space="preserve"> </w:t>
      </w:r>
      <w:r w:rsidR="00B37214" w:rsidRPr="00ED584B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Default="00355BD8" w:rsidP="004B3EFF">
      <w:pPr>
        <w:pStyle w:val="Style"/>
        <w:shd w:val="clear" w:color="auto" w:fill="FFFFFF"/>
        <w:spacing w:before="297" w:line="292" w:lineRule="exact"/>
        <w:ind w:left="14"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Approval of Minutes: </w:t>
      </w:r>
    </w:p>
    <w:p w:rsidR="00B6072C" w:rsidRDefault="00B63423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Mr. Nieves</w:t>
      </w:r>
      <w:r w:rsidR="00EC6449">
        <w:rPr>
          <w:color w:val="262525"/>
          <w:sz w:val="27"/>
          <w:szCs w:val="27"/>
          <w:shd w:val="clear" w:color="auto" w:fill="FFFFFF"/>
        </w:rPr>
        <w:t xml:space="preserve"> ma</w:t>
      </w:r>
      <w:r>
        <w:rPr>
          <w:color w:val="262525"/>
          <w:sz w:val="27"/>
          <w:szCs w:val="27"/>
          <w:shd w:val="clear" w:color="auto" w:fill="FFFFFF"/>
        </w:rPr>
        <w:t xml:space="preserve">de a motion to approve January 22, </w:t>
      </w:r>
      <w:r w:rsidR="004F7912">
        <w:rPr>
          <w:color w:val="262525"/>
          <w:sz w:val="27"/>
          <w:szCs w:val="27"/>
          <w:shd w:val="clear" w:color="auto" w:fill="FFFFFF"/>
        </w:rPr>
        <w:t>minutes</w:t>
      </w:r>
      <w:r>
        <w:rPr>
          <w:color w:val="262525"/>
          <w:sz w:val="27"/>
          <w:szCs w:val="27"/>
          <w:shd w:val="clear" w:color="auto" w:fill="FFFFFF"/>
        </w:rPr>
        <w:t xml:space="preserve"> seconded by Mr. Hall.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C35C75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E76B2D" w:rsidRDefault="00C35C75" w:rsidP="00ED584B">
      <w:pPr>
        <w:pStyle w:val="Style"/>
        <w:shd w:val="clear" w:color="auto" w:fill="FFFFFF"/>
        <w:spacing w:line="321" w:lineRule="exact"/>
        <w:ind w:left="5" w:right="9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Old Business:</w:t>
      </w:r>
    </w:p>
    <w:p w:rsidR="00F72A9D" w:rsidRDefault="00894D8C" w:rsidP="00ED584B">
      <w:pPr>
        <w:pStyle w:val="Style"/>
        <w:shd w:val="clear" w:color="auto" w:fill="FFFFFF"/>
        <w:spacing w:line="321" w:lineRule="exact"/>
        <w:ind w:left="5"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Mr. Dietrich </w:t>
      </w:r>
      <w:r w:rsidRPr="00894D8C">
        <w:rPr>
          <w:bCs/>
          <w:color w:val="262525"/>
          <w:sz w:val="27"/>
          <w:szCs w:val="27"/>
          <w:shd w:val="clear" w:color="auto" w:fill="FFFFFF"/>
        </w:rPr>
        <w:t>asked if everyone went over</w:t>
      </w:r>
      <w:r>
        <w:rPr>
          <w:b/>
          <w:bCs/>
          <w:color w:val="262525"/>
          <w:sz w:val="27"/>
          <w:szCs w:val="27"/>
          <w:shd w:val="clear" w:color="auto" w:fill="FFFFFF"/>
        </w:rPr>
        <w:t xml:space="preserve"> District Regulations </w:t>
      </w:r>
      <w:r>
        <w:rPr>
          <w:bCs/>
          <w:color w:val="262525"/>
          <w:sz w:val="27"/>
          <w:szCs w:val="27"/>
          <w:shd w:val="clear" w:color="auto" w:fill="FFFFFF"/>
        </w:rPr>
        <w:t>section 401.0 through 402.3 the Article we worked on last month and made changes</w:t>
      </w:r>
      <w:r w:rsidR="00CF5E54">
        <w:rPr>
          <w:bCs/>
          <w:color w:val="262525"/>
          <w:sz w:val="27"/>
          <w:szCs w:val="27"/>
          <w:shd w:val="clear" w:color="auto" w:fill="FFFFFF"/>
        </w:rPr>
        <w:t xml:space="preserve"> to</w:t>
      </w:r>
      <w:r>
        <w:rPr>
          <w:bCs/>
          <w:color w:val="262525"/>
          <w:sz w:val="27"/>
          <w:szCs w:val="27"/>
          <w:shd w:val="clear" w:color="auto" w:fill="FFFFFF"/>
        </w:rPr>
        <w:t xml:space="preserve">. </w:t>
      </w:r>
      <w:r w:rsidR="005541C9">
        <w:rPr>
          <w:bCs/>
          <w:color w:val="262525"/>
          <w:sz w:val="27"/>
          <w:szCs w:val="27"/>
          <w:shd w:val="clear" w:color="auto" w:fill="FFFFFF"/>
        </w:rPr>
        <w:t xml:space="preserve">The </w:t>
      </w:r>
      <w:r w:rsidR="005541C9" w:rsidRPr="005541C9">
        <w:rPr>
          <w:b/>
          <w:bCs/>
          <w:color w:val="262525"/>
          <w:sz w:val="27"/>
          <w:szCs w:val="27"/>
          <w:shd w:val="clear" w:color="auto" w:fill="FFFFFF"/>
        </w:rPr>
        <w:t>District</w:t>
      </w:r>
      <w:r w:rsidR="005541C9">
        <w:rPr>
          <w:bCs/>
          <w:color w:val="262525"/>
          <w:sz w:val="27"/>
          <w:szCs w:val="27"/>
          <w:shd w:val="clear" w:color="auto" w:fill="FFFFFF"/>
        </w:rPr>
        <w:t xml:space="preserve"> </w:t>
      </w:r>
      <w:r w:rsidR="005541C9" w:rsidRPr="005541C9">
        <w:rPr>
          <w:b/>
          <w:bCs/>
          <w:color w:val="262525"/>
          <w:sz w:val="27"/>
          <w:szCs w:val="27"/>
          <w:shd w:val="clear" w:color="auto" w:fill="FFFFFF"/>
        </w:rPr>
        <w:t>Regulation</w:t>
      </w:r>
      <w:r w:rsidR="005541C9">
        <w:rPr>
          <w:bCs/>
          <w:color w:val="262525"/>
          <w:sz w:val="27"/>
          <w:szCs w:val="27"/>
          <w:shd w:val="clear" w:color="auto" w:fill="FFFFFF"/>
        </w:rPr>
        <w:t>s had been emailed to everyone at least 2 weeks before February’s scheduled meeting.</w:t>
      </w:r>
    </w:p>
    <w:p w:rsidR="00F72A9D" w:rsidRDefault="00F72A9D" w:rsidP="00ED584B">
      <w:pPr>
        <w:pStyle w:val="Style"/>
        <w:shd w:val="clear" w:color="auto" w:fill="FFFFFF"/>
        <w:spacing w:line="321" w:lineRule="exact"/>
        <w:ind w:left="5" w:right="9"/>
        <w:rPr>
          <w:bCs/>
          <w:color w:val="262525"/>
          <w:sz w:val="27"/>
          <w:szCs w:val="27"/>
          <w:shd w:val="clear" w:color="auto" w:fill="FFFFFF"/>
        </w:rPr>
      </w:pPr>
      <w:bookmarkStart w:id="0" w:name="_GoBack"/>
      <w:bookmarkEnd w:id="0"/>
    </w:p>
    <w:p w:rsidR="00894D8C" w:rsidRDefault="00894D8C" w:rsidP="00ED584B">
      <w:pPr>
        <w:pStyle w:val="Style"/>
        <w:shd w:val="clear" w:color="auto" w:fill="FFFFFF"/>
        <w:spacing w:line="321" w:lineRule="exact"/>
        <w:ind w:left="5" w:right="9"/>
        <w:rPr>
          <w:bCs/>
          <w:color w:val="262525"/>
          <w:sz w:val="27"/>
          <w:szCs w:val="27"/>
          <w:shd w:val="clear" w:color="auto" w:fill="FFFFFF"/>
        </w:rPr>
      </w:pPr>
      <w:r w:rsidRPr="00F72A9D">
        <w:rPr>
          <w:b/>
          <w:bCs/>
          <w:color w:val="262525"/>
          <w:sz w:val="27"/>
          <w:szCs w:val="27"/>
          <w:shd w:val="clear" w:color="auto" w:fill="FFFFFF"/>
        </w:rPr>
        <w:t>Mr. Dietrich</w:t>
      </w:r>
      <w:r>
        <w:rPr>
          <w:bCs/>
          <w:color w:val="262525"/>
          <w:sz w:val="27"/>
          <w:szCs w:val="27"/>
          <w:shd w:val="clear" w:color="auto" w:fill="FFFFFF"/>
        </w:rPr>
        <w:t xml:space="preserve"> asked if there were any other changes or questions on District Regulations. </w:t>
      </w:r>
      <w:r w:rsidR="00CF5E54">
        <w:rPr>
          <w:bCs/>
          <w:color w:val="262525"/>
          <w:sz w:val="27"/>
          <w:szCs w:val="27"/>
          <w:shd w:val="clear" w:color="auto" w:fill="FFFFFF"/>
        </w:rPr>
        <w:t>Everyone agreed with t</w:t>
      </w:r>
      <w:r>
        <w:rPr>
          <w:bCs/>
          <w:color w:val="262525"/>
          <w:sz w:val="27"/>
          <w:szCs w:val="27"/>
          <w:shd w:val="clear" w:color="auto" w:fill="FFFFFF"/>
        </w:rPr>
        <w:t>he changes</w:t>
      </w:r>
      <w:r w:rsidR="00CF5E54">
        <w:rPr>
          <w:bCs/>
          <w:color w:val="262525"/>
          <w:sz w:val="27"/>
          <w:szCs w:val="27"/>
          <w:shd w:val="clear" w:color="auto" w:fill="FFFFFF"/>
        </w:rPr>
        <w:t xml:space="preserve"> discussed at the January meeting and said they were ready to move on to </w:t>
      </w:r>
      <w:r w:rsidR="00F72A9D">
        <w:rPr>
          <w:bCs/>
          <w:color w:val="262525"/>
          <w:sz w:val="27"/>
          <w:szCs w:val="27"/>
          <w:shd w:val="clear" w:color="auto" w:fill="FFFFFF"/>
        </w:rPr>
        <w:t>Section 402.4 scheduled for February’s meeting.</w:t>
      </w:r>
    </w:p>
    <w:p w:rsidR="00CF5E54" w:rsidRPr="00894D8C" w:rsidRDefault="00CF5E54" w:rsidP="00ED584B">
      <w:pPr>
        <w:pStyle w:val="Style"/>
        <w:shd w:val="clear" w:color="auto" w:fill="FFFFFF"/>
        <w:spacing w:line="321" w:lineRule="exact"/>
        <w:ind w:left="5" w:right="9"/>
        <w:rPr>
          <w:bCs/>
          <w:color w:val="262525"/>
          <w:sz w:val="27"/>
          <w:szCs w:val="27"/>
          <w:shd w:val="clear" w:color="auto" w:fill="FFFFFF"/>
        </w:rPr>
      </w:pPr>
    </w:p>
    <w:p w:rsidR="00894D8C" w:rsidRDefault="00CF5E54" w:rsidP="00CF5E54">
      <w:pPr>
        <w:pStyle w:val="Style"/>
        <w:shd w:val="clear" w:color="auto" w:fill="FFFFFF"/>
        <w:spacing w:line="321" w:lineRule="exact"/>
        <w:ind w:right="9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New Business:</w:t>
      </w:r>
    </w:p>
    <w:p w:rsidR="00CF5E54" w:rsidRDefault="00CF5E54" w:rsidP="00CF5E54">
      <w:pPr>
        <w:pStyle w:val="Style"/>
        <w:shd w:val="clear" w:color="auto" w:fill="FFFFFF"/>
        <w:spacing w:line="321" w:lineRule="exact"/>
        <w:ind w:right="9"/>
        <w:rPr>
          <w:b/>
          <w:bCs/>
          <w:color w:val="262525"/>
          <w:sz w:val="27"/>
          <w:szCs w:val="27"/>
          <w:shd w:val="clear" w:color="auto" w:fill="FFFFFF"/>
        </w:rPr>
      </w:pPr>
    </w:p>
    <w:p w:rsidR="005E22BF" w:rsidRDefault="00E76B2D" w:rsidP="00CF5E54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 xml:space="preserve">Mr. Dietrich </w:t>
      </w:r>
      <w:r w:rsidR="00894D8C">
        <w:rPr>
          <w:color w:val="262525"/>
          <w:sz w:val="27"/>
          <w:szCs w:val="27"/>
          <w:shd w:val="clear" w:color="auto" w:fill="FFFFFF"/>
        </w:rPr>
        <w:t>presented the balance of Article IV starting with 402.4 and ending with 404.15.</w:t>
      </w:r>
      <w:r w:rsidR="00CF5E54">
        <w:rPr>
          <w:color w:val="262525"/>
          <w:sz w:val="27"/>
          <w:szCs w:val="27"/>
          <w:shd w:val="clear" w:color="auto" w:fill="FFFFFF"/>
        </w:rPr>
        <w:t xml:space="preserve"> We went over all the amendments in the last section of Article IV and with a lot of discussion agreed with the changes that Mr. Dietrich had already made to the balance of Article IV.</w:t>
      </w:r>
      <w:r w:rsidR="00894D8C">
        <w:rPr>
          <w:color w:val="262525"/>
          <w:sz w:val="27"/>
          <w:szCs w:val="27"/>
          <w:shd w:val="clear" w:color="auto" w:fill="FFFFFF"/>
        </w:rPr>
        <w:t xml:space="preserve"> </w:t>
      </w:r>
      <w:r w:rsidR="00CF5E54">
        <w:rPr>
          <w:color w:val="262525"/>
          <w:sz w:val="27"/>
          <w:szCs w:val="27"/>
          <w:shd w:val="clear" w:color="auto" w:fill="FFFFFF"/>
        </w:rPr>
        <w:t>We are ready</w:t>
      </w:r>
      <w:r w:rsidR="00A15E69">
        <w:rPr>
          <w:color w:val="262525"/>
          <w:sz w:val="27"/>
          <w:szCs w:val="27"/>
          <w:shd w:val="clear" w:color="auto" w:fill="FFFFFF"/>
        </w:rPr>
        <w:t xml:space="preserve"> to move on to the next Article next month.</w:t>
      </w:r>
    </w:p>
    <w:p w:rsidR="00CF5E54" w:rsidRDefault="00CF5E54" w:rsidP="00CF5E54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CF5E54" w:rsidRDefault="00CF5E54" w:rsidP="00CF5E54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Mr. Dietrich suggested </w:t>
      </w:r>
      <w:r w:rsidR="00AB60DD">
        <w:rPr>
          <w:color w:val="262525"/>
          <w:sz w:val="27"/>
          <w:szCs w:val="27"/>
          <w:shd w:val="clear" w:color="auto" w:fill="FFFFFF"/>
        </w:rPr>
        <w:t>we attempt to tackle the next 3 Articles. Mr. Dietrich will present Article V, VI and VII at our March 25, 2020 meeting.</w:t>
      </w:r>
      <w:r w:rsidR="00A15E69">
        <w:rPr>
          <w:color w:val="262525"/>
          <w:sz w:val="27"/>
          <w:szCs w:val="27"/>
          <w:shd w:val="clear" w:color="auto" w:fill="FFFFFF"/>
        </w:rPr>
        <w:t xml:space="preserve"> He suggested they will not be as challenging as Article IV so we should be able to complete the 3 or at least get close to completing them. </w:t>
      </w:r>
    </w:p>
    <w:p w:rsidR="00AB60DD" w:rsidRDefault="00AB60DD" w:rsidP="00CF5E54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B6072C" w:rsidRDefault="00AB60DD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Mr. Duchscherer went over the agenda for the Trustees combined meeting of both boards the BZA and ZC. </w:t>
      </w:r>
      <w:r w:rsidR="00F72A9D">
        <w:rPr>
          <w:color w:val="262525"/>
          <w:sz w:val="27"/>
          <w:szCs w:val="27"/>
          <w:shd w:val="clear" w:color="auto" w:fill="FFFFFF"/>
        </w:rPr>
        <w:t xml:space="preserve">He stated that the Chairperson for both Boards is being asked to give an update on these boards. </w:t>
      </w:r>
      <w:r>
        <w:rPr>
          <w:color w:val="262525"/>
          <w:sz w:val="27"/>
          <w:szCs w:val="27"/>
          <w:shd w:val="clear" w:color="auto" w:fill="FFFFFF"/>
        </w:rPr>
        <w:t xml:space="preserve">Everyone will receive a copy of the agenda before the meeting. </w:t>
      </w:r>
    </w:p>
    <w:p w:rsidR="00AB60DD" w:rsidRDefault="00AB60DD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110789" w:rsidRDefault="00110789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110789" w:rsidRDefault="00110789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110789" w:rsidRDefault="00110789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110789" w:rsidRDefault="00110789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AB60DD" w:rsidRDefault="00AB60DD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We discussed </w:t>
      </w:r>
      <w:r w:rsidR="008370B3">
        <w:rPr>
          <w:color w:val="262525"/>
          <w:sz w:val="27"/>
          <w:szCs w:val="27"/>
          <w:shd w:val="clear" w:color="auto" w:fill="FFFFFF"/>
        </w:rPr>
        <w:t>different</w:t>
      </w:r>
      <w:r>
        <w:rPr>
          <w:color w:val="262525"/>
          <w:sz w:val="27"/>
          <w:szCs w:val="27"/>
          <w:shd w:val="clear" w:color="auto" w:fill="FFFFFF"/>
        </w:rPr>
        <w:t xml:space="preserve"> issues going on in Parkman Township.</w:t>
      </w:r>
    </w:p>
    <w:p w:rsidR="00AB60DD" w:rsidRDefault="00AB60DD" w:rsidP="00AB60DD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AB60DD" w:rsidRDefault="00AB60DD" w:rsidP="00AB60DD">
      <w:pPr>
        <w:pStyle w:val="Style"/>
        <w:numPr>
          <w:ilvl w:val="0"/>
          <w:numId w:val="9"/>
        </w:numPr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BP gas station should be done in April.</w:t>
      </w:r>
    </w:p>
    <w:p w:rsidR="00AB60DD" w:rsidRDefault="00AB60DD" w:rsidP="00D44361">
      <w:pPr>
        <w:pStyle w:val="Style"/>
        <w:numPr>
          <w:ilvl w:val="0"/>
          <w:numId w:val="9"/>
        </w:numPr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 w:rsidRPr="00AB60DD">
        <w:rPr>
          <w:color w:val="262525"/>
          <w:sz w:val="27"/>
          <w:szCs w:val="27"/>
          <w:shd w:val="clear" w:color="auto" w:fill="FFFFFF"/>
        </w:rPr>
        <w:t>Post Office will be in place soon.</w:t>
      </w:r>
    </w:p>
    <w:p w:rsidR="008370B3" w:rsidRDefault="008370B3" w:rsidP="00D44361">
      <w:pPr>
        <w:pStyle w:val="Style"/>
        <w:numPr>
          <w:ilvl w:val="0"/>
          <w:numId w:val="9"/>
        </w:numPr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BTE Properties LLC new building has been ordered.</w:t>
      </w:r>
    </w:p>
    <w:p w:rsidR="00110789" w:rsidRDefault="008370B3" w:rsidP="00110789">
      <w:pPr>
        <w:pStyle w:val="Style"/>
        <w:shd w:val="clear" w:color="auto" w:fill="FFFFFF"/>
        <w:spacing w:line="321" w:lineRule="exact"/>
        <w:ind w:left="720"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  <w:r w:rsidR="00AB60DD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9A4159" w:rsidRPr="00AB60DD" w:rsidRDefault="00D95F33" w:rsidP="00110789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Len Hall</w:t>
      </w:r>
      <w:r w:rsidR="00455C39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 xml:space="preserve">motioned to adjourn the meeting </w:t>
      </w:r>
      <w:r>
        <w:rPr>
          <w:b/>
          <w:bCs/>
          <w:sz w:val="28"/>
          <w:szCs w:val="28"/>
          <w:shd w:val="clear" w:color="auto" w:fill="FFFFFF"/>
        </w:rPr>
        <w:t>Jerry Jacobs</w:t>
      </w:r>
      <w:r w:rsidR="00D44361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>seconded the motion. All were in favor.</w:t>
      </w:r>
    </w:p>
    <w:p w:rsidR="003D6130" w:rsidRDefault="003D6130" w:rsidP="00D0085A">
      <w:pPr>
        <w:pStyle w:val="NoSpacing"/>
        <w:rPr>
          <w:sz w:val="28"/>
          <w:szCs w:val="28"/>
          <w:shd w:val="clear" w:color="auto" w:fill="FFFFFF"/>
        </w:rPr>
      </w:pPr>
    </w:p>
    <w:p w:rsidR="00AD787A" w:rsidRPr="002A3462" w:rsidRDefault="00D44361" w:rsidP="00D0085A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Our </w:t>
      </w:r>
      <w:r w:rsidR="00223E9F">
        <w:rPr>
          <w:sz w:val="28"/>
          <w:szCs w:val="28"/>
          <w:shd w:val="clear" w:color="auto" w:fill="FFFFFF"/>
        </w:rPr>
        <w:t>next</w:t>
      </w:r>
      <w:r w:rsidR="009A4159">
        <w:rPr>
          <w:sz w:val="28"/>
          <w:szCs w:val="28"/>
          <w:shd w:val="clear" w:color="auto" w:fill="FFFFFF"/>
        </w:rPr>
        <w:t xml:space="preserve"> meeti</w:t>
      </w:r>
      <w:r w:rsidR="00D95F33">
        <w:rPr>
          <w:sz w:val="28"/>
          <w:szCs w:val="28"/>
          <w:shd w:val="clear" w:color="auto" w:fill="FFFFFF"/>
        </w:rPr>
        <w:t>ng will be Wednesday March 25</w:t>
      </w:r>
      <w:r>
        <w:rPr>
          <w:sz w:val="28"/>
          <w:szCs w:val="28"/>
          <w:shd w:val="clear" w:color="auto" w:fill="FFFFFF"/>
        </w:rPr>
        <w:t>, 2020</w:t>
      </w:r>
      <w:r w:rsidR="009A4159">
        <w:rPr>
          <w:sz w:val="28"/>
          <w:szCs w:val="28"/>
          <w:shd w:val="clear" w:color="auto" w:fill="FFFFFF"/>
        </w:rPr>
        <w:t xml:space="preserve"> at 700 p.m.</w:t>
      </w:r>
    </w:p>
    <w:p w:rsidR="002A3462" w:rsidRDefault="002A3462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Respectfully Submitted by,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Jan Helt                </w:t>
      </w:r>
      <w:r>
        <w:rPr>
          <w:rFonts w:ascii="Times New Roman" w:hAnsi="Times New Roman"/>
          <w:sz w:val="28"/>
          <w:szCs w:val="28"/>
        </w:rPr>
        <w:t xml:space="preserve">                           Donald</w:t>
      </w:r>
      <w:r w:rsidRPr="008C7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Gatrell             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7EDA">
        <w:rPr>
          <w:rFonts w:ascii="Times New Roman" w:hAnsi="Times New Roman"/>
          <w:sz w:val="28"/>
          <w:szCs w:val="28"/>
        </w:rPr>
        <w:t xml:space="preserve">____________________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Parkman Township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EDA">
        <w:rPr>
          <w:rFonts w:ascii="Times New Roman" w:hAnsi="Times New Roman"/>
          <w:sz w:val="28"/>
          <w:szCs w:val="28"/>
        </w:rPr>
        <w:t xml:space="preserve">Chairperson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Zoning Commission Secretary                                       </w:t>
      </w:r>
    </w:p>
    <w:p w:rsidR="00AD787A" w:rsidRDefault="00AD787A" w:rsidP="00AD787A">
      <w:pPr>
        <w:pStyle w:val="Style"/>
        <w:shd w:val="clear" w:color="auto" w:fill="FFFFFF"/>
        <w:spacing w:before="283" w:line="316" w:lineRule="exact"/>
        <w:ind w:right="19"/>
        <w:rPr>
          <w:color w:val="272726"/>
          <w:sz w:val="27"/>
          <w:szCs w:val="27"/>
          <w:shd w:val="clear" w:color="auto" w:fill="FFFFFF"/>
        </w:rPr>
      </w:pPr>
    </w:p>
    <w:p w:rsidR="00AD787A" w:rsidRDefault="00AD787A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BB139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41641E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                                       </w:t>
      </w:r>
    </w:p>
    <w:p w:rsidR="0029617F" w:rsidRDefault="0029617F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29617F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41641E" w:rsidRPr="00AD787A" w:rsidRDefault="0041641E" w:rsidP="0029617F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  <w:sectPr w:rsidR="0041641E" w:rsidRPr="00AD787A" w:rsidSect="00A53543">
          <w:type w:val="continuous"/>
          <w:pgSz w:w="12241" w:h="15842"/>
          <w:pgMar w:top="1411" w:right="1483" w:bottom="360" w:left="1397" w:header="720" w:footer="720" w:gutter="0"/>
          <w:cols w:space="720"/>
          <w:noEndnote/>
        </w:sectPr>
      </w:pPr>
    </w:p>
    <w:p w:rsidR="00C767D0" w:rsidRDefault="00C767D0" w:rsidP="00AD787A">
      <w:pPr>
        <w:pStyle w:val="Style"/>
        <w:shd w:val="clear" w:color="auto" w:fill="FFFFFF"/>
        <w:spacing w:line="316" w:lineRule="exact"/>
        <w:ind w:right="5"/>
        <w:rPr>
          <w:color w:val="272726"/>
          <w:sz w:val="27"/>
          <w:szCs w:val="27"/>
          <w:shd w:val="clear" w:color="auto" w:fill="FFFFFF"/>
        </w:rPr>
      </w:pPr>
    </w:p>
    <w:sectPr w:rsidR="00C767D0" w:rsidSect="008C7EDA">
      <w:pgSz w:w="12241" w:h="15842"/>
      <w:pgMar w:top="2049" w:right="1470" w:bottom="360" w:left="14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FD"/>
    <w:multiLevelType w:val="hybridMultilevel"/>
    <w:tmpl w:val="DE3A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383"/>
    <w:multiLevelType w:val="hybridMultilevel"/>
    <w:tmpl w:val="2E8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2D16"/>
    <w:multiLevelType w:val="hybridMultilevel"/>
    <w:tmpl w:val="CBD43568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2A024E7B"/>
    <w:multiLevelType w:val="hybridMultilevel"/>
    <w:tmpl w:val="F6E6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0579"/>
    <w:multiLevelType w:val="hybridMultilevel"/>
    <w:tmpl w:val="E68E6A3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6402708C"/>
    <w:multiLevelType w:val="hybridMultilevel"/>
    <w:tmpl w:val="162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470DF"/>
    <w:multiLevelType w:val="hybridMultilevel"/>
    <w:tmpl w:val="E3E8E368"/>
    <w:lvl w:ilvl="0" w:tplc="74C049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6DC27B4A"/>
    <w:multiLevelType w:val="hybridMultilevel"/>
    <w:tmpl w:val="0D5CD6E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6FD640B3"/>
    <w:multiLevelType w:val="hybridMultilevel"/>
    <w:tmpl w:val="C81A3A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5407"/>
    <w:rsid w:val="0002573F"/>
    <w:rsid w:val="0005743D"/>
    <w:rsid w:val="000841CD"/>
    <w:rsid w:val="000A1565"/>
    <w:rsid w:val="000A3F5E"/>
    <w:rsid w:val="000D1FCE"/>
    <w:rsid w:val="000D3153"/>
    <w:rsid w:val="00107A45"/>
    <w:rsid w:val="00110789"/>
    <w:rsid w:val="001261E9"/>
    <w:rsid w:val="0013637D"/>
    <w:rsid w:val="00136857"/>
    <w:rsid w:val="00145567"/>
    <w:rsid w:val="00157B6C"/>
    <w:rsid w:val="00185D39"/>
    <w:rsid w:val="001A2D76"/>
    <w:rsid w:val="001B4003"/>
    <w:rsid w:val="001D60D5"/>
    <w:rsid w:val="001D7D0A"/>
    <w:rsid w:val="001F251B"/>
    <w:rsid w:val="00206762"/>
    <w:rsid w:val="00223E9F"/>
    <w:rsid w:val="0029617F"/>
    <w:rsid w:val="0029712D"/>
    <w:rsid w:val="002A3462"/>
    <w:rsid w:val="002B3696"/>
    <w:rsid w:val="002D3400"/>
    <w:rsid w:val="002D6276"/>
    <w:rsid w:val="00303601"/>
    <w:rsid w:val="003045E8"/>
    <w:rsid w:val="00307772"/>
    <w:rsid w:val="00313F8D"/>
    <w:rsid w:val="003215AD"/>
    <w:rsid w:val="00321B61"/>
    <w:rsid w:val="0032392F"/>
    <w:rsid w:val="00342A1D"/>
    <w:rsid w:val="00350775"/>
    <w:rsid w:val="00355BD8"/>
    <w:rsid w:val="0036138A"/>
    <w:rsid w:val="0036610E"/>
    <w:rsid w:val="003A54BF"/>
    <w:rsid w:val="003D151B"/>
    <w:rsid w:val="003D6130"/>
    <w:rsid w:val="003E1906"/>
    <w:rsid w:val="003F4136"/>
    <w:rsid w:val="0041641E"/>
    <w:rsid w:val="00422E9B"/>
    <w:rsid w:val="0042419E"/>
    <w:rsid w:val="00455C39"/>
    <w:rsid w:val="00477241"/>
    <w:rsid w:val="0048560F"/>
    <w:rsid w:val="004B3EFF"/>
    <w:rsid w:val="004C6D42"/>
    <w:rsid w:val="004D5C25"/>
    <w:rsid w:val="004E6725"/>
    <w:rsid w:val="004F7912"/>
    <w:rsid w:val="005015CD"/>
    <w:rsid w:val="00507625"/>
    <w:rsid w:val="00514506"/>
    <w:rsid w:val="00520190"/>
    <w:rsid w:val="00520AA2"/>
    <w:rsid w:val="005541C9"/>
    <w:rsid w:val="00594551"/>
    <w:rsid w:val="005B7941"/>
    <w:rsid w:val="005C5AB4"/>
    <w:rsid w:val="005C7113"/>
    <w:rsid w:val="005D1656"/>
    <w:rsid w:val="005E22BF"/>
    <w:rsid w:val="006049A4"/>
    <w:rsid w:val="00631A2E"/>
    <w:rsid w:val="00636B9E"/>
    <w:rsid w:val="006404D2"/>
    <w:rsid w:val="00680FDF"/>
    <w:rsid w:val="00682155"/>
    <w:rsid w:val="006878ED"/>
    <w:rsid w:val="006902AD"/>
    <w:rsid w:val="006A1288"/>
    <w:rsid w:val="006A2B24"/>
    <w:rsid w:val="0070418E"/>
    <w:rsid w:val="00717E09"/>
    <w:rsid w:val="00743A24"/>
    <w:rsid w:val="00751BD2"/>
    <w:rsid w:val="007665EC"/>
    <w:rsid w:val="00767FC6"/>
    <w:rsid w:val="00790342"/>
    <w:rsid w:val="007A05FB"/>
    <w:rsid w:val="007A6AB2"/>
    <w:rsid w:val="007E018C"/>
    <w:rsid w:val="008040ED"/>
    <w:rsid w:val="008370B3"/>
    <w:rsid w:val="00851955"/>
    <w:rsid w:val="00861DF4"/>
    <w:rsid w:val="0087207D"/>
    <w:rsid w:val="00882AB8"/>
    <w:rsid w:val="00894D8C"/>
    <w:rsid w:val="008A6017"/>
    <w:rsid w:val="008C1434"/>
    <w:rsid w:val="008C43C4"/>
    <w:rsid w:val="008C7EDA"/>
    <w:rsid w:val="008D118F"/>
    <w:rsid w:val="008D2084"/>
    <w:rsid w:val="008D7D02"/>
    <w:rsid w:val="00934D10"/>
    <w:rsid w:val="00945041"/>
    <w:rsid w:val="00990498"/>
    <w:rsid w:val="009979FB"/>
    <w:rsid w:val="009A4159"/>
    <w:rsid w:val="009D5473"/>
    <w:rsid w:val="009D6902"/>
    <w:rsid w:val="00A10158"/>
    <w:rsid w:val="00A15E69"/>
    <w:rsid w:val="00A53543"/>
    <w:rsid w:val="00A6433E"/>
    <w:rsid w:val="00A674D9"/>
    <w:rsid w:val="00A93CF1"/>
    <w:rsid w:val="00AB60DD"/>
    <w:rsid w:val="00AD0C07"/>
    <w:rsid w:val="00AD30EC"/>
    <w:rsid w:val="00AD787A"/>
    <w:rsid w:val="00AE39DF"/>
    <w:rsid w:val="00AF2089"/>
    <w:rsid w:val="00B34BB5"/>
    <w:rsid w:val="00B37214"/>
    <w:rsid w:val="00B4354A"/>
    <w:rsid w:val="00B45902"/>
    <w:rsid w:val="00B52F6A"/>
    <w:rsid w:val="00B6072C"/>
    <w:rsid w:val="00B61515"/>
    <w:rsid w:val="00B63423"/>
    <w:rsid w:val="00B63701"/>
    <w:rsid w:val="00B905CA"/>
    <w:rsid w:val="00BA21A6"/>
    <w:rsid w:val="00BB1399"/>
    <w:rsid w:val="00BB167B"/>
    <w:rsid w:val="00BF7D39"/>
    <w:rsid w:val="00C11599"/>
    <w:rsid w:val="00C306E7"/>
    <w:rsid w:val="00C35C75"/>
    <w:rsid w:val="00C42E73"/>
    <w:rsid w:val="00C67FDE"/>
    <w:rsid w:val="00C767D0"/>
    <w:rsid w:val="00C927C5"/>
    <w:rsid w:val="00CA110B"/>
    <w:rsid w:val="00CD5829"/>
    <w:rsid w:val="00CE431B"/>
    <w:rsid w:val="00CF5E54"/>
    <w:rsid w:val="00D0085A"/>
    <w:rsid w:val="00D44361"/>
    <w:rsid w:val="00D45DD5"/>
    <w:rsid w:val="00D478CF"/>
    <w:rsid w:val="00D5767D"/>
    <w:rsid w:val="00D665F1"/>
    <w:rsid w:val="00D95F33"/>
    <w:rsid w:val="00DD31A5"/>
    <w:rsid w:val="00E009A9"/>
    <w:rsid w:val="00E16750"/>
    <w:rsid w:val="00E226C8"/>
    <w:rsid w:val="00E76B2D"/>
    <w:rsid w:val="00E80E84"/>
    <w:rsid w:val="00EA1F66"/>
    <w:rsid w:val="00EC1198"/>
    <w:rsid w:val="00EC2CC9"/>
    <w:rsid w:val="00EC6449"/>
    <w:rsid w:val="00ED584B"/>
    <w:rsid w:val="00EF2740"/>
    <w:rsid w:val="00F16CD4"/>
    <w:rsid w:val="00F21773"/>
    <w:rsid w:val="00F655A8"/>
    <w:rsid w:val="00F72A9D"/>
    <w:rsid w:val="00F80343"/>
    <w:rsid w:val="00F80DB8"/>
    <w:rsid w:val="00F95C4A"/>
    <w:rsid w:val="00FC1135"/>
    <w:rsid w:val="00FC1EC9"/>
    <w:rsid w:val="00FC4407"/>
    <w:rsid w:val="00FD460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CreatedByIRIS_DPE_12.03</cp:keywords>
  <cp:lastModifiedBy>Acer</cp:lastModifiedBy>
  <cp:revision>8</cp:revision>
  <cp:lastPrinted>2020-02-27T17:13:00Z</cp:lastPrinted>
  <dcterms:created xsi:type="dcterms:W3CDTF">2020-02-27T16:10:00Z</dcterms:created>
  <dcterms:modified xsi:type="dcterms:W3CDTF">2020-02-27T17:14:00Z</dcterms:modified>
</cp:coreProperties>
</file>